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76AA4" w14:textId="79B01294" w:rsidR="00C842EF" w:rsidRDefault="004626BB">
      <w:pPr>
        <w:spacing w:line="260" w:lineRule="auto"/>
        <w:ind w:leftChars="27" w:left="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Обґрунтування технічних та якісних характеристик предмета закупівлі </w:t>
      </w:r>
      <w:r w:rsidR="00126A25" w:rsidRPr="00126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Військове обмундирування</w:t>
      </w:r>
      <w:r w:rsidR="00126A25" w:rsidRPr="00126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26A25" w:rsidRPr="00126A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</w:t>
      </w:r>
      <w:r w:rsidR="00126A25" w:rsidRPr="00126A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куртка зелена зимова з погонами, куртка польова бавовняна утеплена з погонами, костюм повсякденний кітель і штани навипуск,</w:t>
      </w:r>
      <w:r w:rsidR="00126A25" w:rsidRPr="00126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костюм польовий бавовняний з погонами,</w:t>
      </w:r>
      <w:r w:rsidR="00126A25" w:rsidRPr="00126A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26A25" w:rsidRPr="00126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костюм повсякденний, кітель, штани та спідниці (для дівчат)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код за </w:t>
      </w:r>
      <w:r w:rsidR="00E52B24" w:rsidRPr="00E52B24"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0F5F2"/>
        </w:rPr>
        <w:t xml:space="preserve">ДК 021:2015 </w:t>
      </w:r>
      <w:r w:rsidR="00126A25" w:rsidRPr="00126A25">
        <w:rPr>
          <w:rFonts w:ascii="Times New Roman" w:eastAsia="Times New Roman" w:hAnsi="Times New Roman" w:cs="Times New Roman"/>
          <w:sz w:val="24"/>
          <w:szCs w:val="24"/>
          <w:lang w:eastAsia="ru-RU"/>
        </w:rPr>
        <w:t>35810000-5 - Індивідуальне обмундирування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розміру бюджетного призначення, очікуваної вартості предмета закупівлі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(відповідно до пункту 4.1 постанови КМУ від 11.10.2016 № 710 «Про ефективне використання державних коштів» (зі змінами)</w:t>
      </w:r>
    </w:p>
    <w:p w14:paraId="201E33CC" w14:textId="77777777" w:rsidR="00C842EF" w:rsidRDefault="004626BB">
      <w:pPr>
        <w:spacing w:after="120" w:line="259" w:lineRule="auto"/>
        <w:jc w:val="center"/>
        <w:rPr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Відкриті торги з особливостями</w:t>
      </w:r>
    </w:p>
    <w:tbl>
      <w:tblPr>
        <w:tblStyle w:val="Style12"/>
        <w:tblW w:w="964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4254"/>
        <w:gridCol w:w="4860"/>
      </w:tblGrid>
      <w:tr w:rsidR="00C842EF" w14:paraId="30109A6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CAAF" w14:textId="77777777" w:rsidR="00C842EF" w:rsidRDefault="004626BB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6B68" w14:textId="77777777" w:rsidR="00C842EF" w:rsidRDefault="004626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замовника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9601" w14:textId="77777777" w:rsidR="00C842EF" w:rsidRDefault="004626BB">
            <w:pPr>
              <w:pStyle w:val="10"/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uk-UA" w:eastAsia="ru-RU"/>
              </w:rPr>
              <w:t xml:space="preserve">Кременчуцький ліцей з посиленою військово-фізичною підготовкою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>імені Героя України Віталія Коваля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uk-UA" w:eastAsia="ru-RU"/>
              </w:rPr>
              <w:t xml:space="preserve"> Полтавської обласної ради</w:t>
            </w:r>
          </w:p>
        </w:tc>
      </w:tr>
      <w:tr w:rsidR="00C842EF" w14:paraId="644B954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7993" w14:textId="77777777" w:rsidR="00C842EF" w:rsidRDefault="004626BB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A37D" w14:textId="77777777" w:rsidR="00C842EF" w:rsidRDefault="004626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згідно з ЄДРПОУ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A8BC" w14:textId="77777777" w:rsidR="00C842EF" w:rsidRDefault="004626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25867728</w:t>
            </w:r>
          </w:p>
        </w:tc>
      </w:tr>
      <w:tr w:rsidR="00C842EF" w14:paraId="4C46B2B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97E1" w14:textId="77777777" w:rsidR="00C842EF" w:rsidRDefault="004626BB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DDA0" w14:textId="77777777" w:rsidR="00C842EF" w:rsidRDefault="004626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Місцезнаходження замовника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3C7E" w14:textId="77777777" w:rsidR="00C842EF" w:rsidRDefault="004626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вул. Майора Пугача, 54/20, м. Кременчук, Полтавська область, 39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</w:tr>
      <w:tr w:rsidR="00C842EF" w14:paraId="31EA895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3317" w14:textId="77777777" w:rsidR="00C842EF" w:rsidRDefault="004626BB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CFD1" w14:textId="77777777" w:rsidR="00C842EF" w:rsidRDefault="004626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Конкретна назва предмета закупівлі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8CE1" w14:textId="3DD75E99" w:rsidR="00C842EF" w:rsidRDefault="00126A25" w:rsidP="00E52B24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6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Військове обмундирування</w:t>
            </w:r>
            <w:r w:rsidRPr="00126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126A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</w:t>
            </w:r>
            <w:r w:rsidRPr="0012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куртка зелена зимова з погонами, куртка польова бавовняна утеплена з погонами, костюм повсякденний кітель і штани навипуск,</w:t>
            </w:r>
            <w:r w:rsidRPr="00126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костюм польовий бавовняний з погонами,</w:t>
            </w:r>
            <w:r w:rsidRPr="0012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26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костюм повсякденний, кітель, штани та спідниці (для дівчат)</w:t>
            </w:r>
          </w:p>
        </w:tc>
      </w:tr>
      <w:tr w:rsidR="00C842EF" w14:paraId="2376030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F149" w14:textId="77777777" w:rsidR="00C842EF" w:rsidRDefault="004626BB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BDAE" w14:textId="77777777" w:rsidR="00C842EF" w:rsidRDefault="004626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Коди відповідних класифікаторів предмета закупівлі (за наявності)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DC19" w14:textId="090ACF8D" w:rsidR="00C842EF" w:rsidRDefault="004626BB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52B24" w:rsidRPr="00E52B24">
              <w:rPr>
                <w:rFonts w:ascii="Times New Roman" w:eastAsia="sans-serif" w:hAnsi="Times New Roman" w:cs="Times New Roman"/>
                <w:b/>
                <w:bCs/>
                <w:sz w:val="24"/>
                <w:szCs w:val="24"/>
                <w:shd w:val="clear" w:color="auto" w:fill="F0F5F2"/>
              </w:rPr>
              <w:t xml:space="preserve">ДК 021:2015 </w:t>
            </w:r>
            <w:r w:rsidR="00126A25" w:rsidRPr="0012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35810000-5 - Індивідуальне обмундирування</w:t>
            </w:r>
          </w:p>
        </w:tc>
      </w:tr>
      <w:tr w:rsidR="00C842EF" w14:paraId="1089803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AB9C" w14:textId="77777777" w:rsidR="00C842EF" w:rsidRDefault="004626BB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96E5" w14:textId="77777777" w:rsidR="00C842EF" w:rsidRDefault="004626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товарів або обсяг виконання робіт чи надання послуг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382A" w14:textId="2F3B15B2" w:rsidR="00C842EF" w:rsidRDefault="00126A25" w:rsidP="00E52B24">
            <w:pPr>
              <w:widowControl w:val="0"/>
              <w:spacing w:line="259" w:lineRule="auto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215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</w:p>
        </w:tc>
      </w:tr>
      <w:tr w:rsidR="00C842EF" w14:paraId="1770CEF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061E" w14:textId="77777777" w:rsidR="00C842EF" w:rsidRDefault="004626BB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B3A3" w14:textId="77777777" w:rsidR="00C842EF" w:rsidRDefault="004626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 поставки товарів, виконання робіт чи надання послуг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1135" w14:textId="77777777" w:rsidR="00C842EF" w:rsidRDefault="004626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вул. Майора Пугача, 54/20, м. Кременчук, Полтавська область, 39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</w:tr>
      <w:tr w:rsidR="00C842EF" w14:paraId="658096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94E0" w14:textId="77777777" w:rsidR="00C842EF" w:rsidRDefault="004626BB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050E" w14:textId="77777777" w:rsidR="00C842EF" w:rsidRDefault="004626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Строк поставки товарів, виконання робіт чи надання послуг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9F61" w14:textId="1CAA0108" w:rsidR="00C842EF" w:rsidRDefault="004626BB" w:rsidP="00126A25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моменту укладання договору по </w:t>
            </w:r>
            <w:r w:rsidR="00126A2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E52B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26A2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E52B24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C842EF" w14:paraId="70610D61" w14:textId="77777777">
        <w:trPr>
          <w:trHeight w:val="135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08AC" w14:textId="77777777" w:rsidR="00C842EF" w:rsidRDefault="004626BB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5DCF" w14:textId="77777777" w:rsidR="00C842EF" w:rsidRDefault="004626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Очікувана вартість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551C" w14:textId="1E02CAC0" w:rsidR="00C842EF" w:rsidRDefault="00E52B24" w:rsidP="00126A25">
            <w:pPr>
              <w:widowControl w:val="0"/>
              <w:suppressAutoHyphens/>
              <w:snapToGrid w:val="0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2B2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ar-SA"/>
              </w:rPr>
              <w:t>6</w:t>
            </w:r>
            <w:r w:rsidR="00126A2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ar-SA"/>
              </w:rPr>
              <w:t>70833</w:t>
            </w:r>
            <w:r w:rsidR="00126A2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,00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46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 включенням до очікуваної вартості закупі</w:t>
            </w:r>
            <w:proofErr w:type="gramStart"/>
            <w:r w:rsidR="0046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вл</w:t>
            </w:r>
            <w:proofErr w:type="gramEnd"/>
            <w:r w:rsidR="0046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і продукції податку на додану вартість (ПДВ) та інших податків і зборів.</w:t>
            </w:r>
          </w:p>
        </w:tc>
      </w:tr>
      <w:tr w:rsidR="00C842EF" w14:paraId="47940DE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0F0A" w14:textId="77777777" w:rsidR="00C842EF" w:rsidRDefault="004626BB">
            <w:pPr>
              <w:widowControl w:val="0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BD19" w14:textId="77777777" w:rsidR="00C842EF" w:rsidRDefault="004626BB">
            <w:pPr>
              <w:widowControl w:val="0"/>
              <w:spacing w:after="12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8437" w14:textId="77777777" w:rsidR="00C842EF" w:rsidRDefault="00462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</w:rPr>
      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 методом порівняння ринкових цін. Метод порівняння ринкових цін - це метод визначення очікуваної вартості на підставі даних ринку, а саме загальнодоступної відкритої інформації про ціни та інформації </w:t>
            </w:r>
            <w:proofErr w:type="spellStart"/>
            <w:r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</w:rPr>
              <w:t>з прайс-лист</w:t>
            </w:r>
            <w:proofErr w:type="spellEnd"/>
            <w:r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</w:rPr>
              <w:t xml:space="preserve">ів на момент вивчення ринку, зокрема, шляхом застосування такого </w:t>
            </w:r>
            <w:r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способу, як здійснення пошуку, збору та аналізу загальнодоступної інформації про ціну, до якої відноситься в тому числі: інформація про ціни на аналогічні товари, що міститься в мережі Інтернет у відкритому доступі, в тому числі на сайтах постачальників таких товарів, спеціалізованих торгівельних майданчиках, в електронних каталогах, рекламі,</w:t>
            </w:r>
            <w:proofErr w:type="spellStart"/>
            <w:r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</w:rPr>
              <w:t> прайс-листа</w:t>
            </w:r>
            <w:proofErr w:type="spellEnd"/>
            <w:r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</w:rPr>
              <w:t>х, в електронній системі закупівель "</w:t>
            </w:r>
            <w:proofErr w:type="spellStart"/>
            <w:r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</w:rPr>
              <w:t>" та на аналогічних торгівельних електронних майданчиках.</w:t>
            </w:r>
          </w:p>
        </w:tc>
      </w:tr>
    </w:tbl>
    <w:p w14:paraId="15767DE7" w14:textId="77777777" w:rsidR="00C842EF" w:rsidRDefault="00C842EF">
      <w:pPr>
        <w:spacing w:after="160" w:line="259" w:lineRule="auto"/>
        <w:rPr>
          <w:color w:val="000000"/>
          <w:sz w:val="22"/>
          <w:szCs w:val="22"/>
        </w:rPr>
      </w:pPr>
    </w:p>
    <w:sectPr w:rsidR="00C842EF">
      <w:pgSz w:w="11906" w:h="16838"/>
      <w:pgMar w:top="397" w:right="851" w:bottom="284" w:left="1418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25506"/>
    <w:rsid w:val="000A4B22"/>
    <w:rsid w:val="00126A25"/>
    <w:rsid w:val="001617EB"/>
    <w:rsid w:val="001D628D"/>
    <w:rsid w:val="00367CEB"/>
    <w:rsid w:val="00425506"/>
    <w:rsid w:val="004626BB"/>
    <w:rsid w:val="00473930"/>
    <w:rsid w:val="00503AC1"/>
    <w:rsid w:val="007E35D9"/>
    <w:rsid w:val="008A60EF"/>
    <w:rsid w:val="008E76FE"/>
    <w:rsid w:val="008F7C8D"/>
    <w:rsid w:val="00A76CC0"/>
    <w:rsid w:val="00AE4F11"/>
    <w:rsid w:val="00C40623"/>
    <w:rsid w:val="00C842EF"/>
    <w:rsid w:val="00CD43CB"/>
    <w:rsid w:val="00DE699F"/>
    <w:rsid w:val="00E20BE9"/>
    <w:rsid w:val="00E52B24"/>
    <w:rsid w:val="00E71E30"/>
    <w:rsid w:val="0DC75965"/>
    <w:rsid w:val="0FE92447"/>
    <w:rsid w:val="26AA285A"/>
    <w:rsid w:val="5C7B3450"/>
    <w:rsid w:val="5E9C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/>
    <w:lsdException w:name="Default Paragraph Font" w:uiPriority="1"/>
    <w:lsdException w:name="Subtitl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lang w:val="uk-UA" w:eastAsia="uk-U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left w:w="108" w:type="dxa"/>
        <w:right w:w="108" w:type="dxa"/>
      </w:tblCellMar>
    </w:tblPr>
  </w:style>
  <w:style w:type="paragraph" w:customStyle="1" w:styleId="10">
    <w:name w:val="Обычный1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/>
    <w:lsdException w:name="Default Paragraph Font" w:uiPriority="1"/>
    <w:lsdException w:name="Subtitl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lang w:val="uk-UA" w:eastAsia="uk-U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left w:w="108" w:type="dxa"/>
        <w:right w:w="108" w:type="dxa"/>
      </w:tblCellMar>
    </w:tblPr>
  </w:style>
  <w:style w:type="paragraph" w:customStyle="1" w:styleId="10">
    <w:name w:val="Обычный1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F0E63-55D3-4EBE-9AC4-6DC80702A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poltava19</cp:lastModifiedBy>
  <cp:revision>4</cp:revision>
  <dcterms:created xsi:type="dcterms:W3CDTF">2025-05-18T16:11:00Z</dcterms:created>
  <dcterms:modified xsi:type="dcterms:W3CDTF">2025-09-02T09:09:00Z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76E12E8AC10546B2B5A1C747D3C0FA76_12</vt:lpwstr>
  </property>
</Properties>
</file>